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009" w:rsidRPr="00E01914" w:rsidRDefault="00905009" w:rsidP="00905009">
      <w:pPr>
        <w:spacing w:before="240" w:line="800" w:lineRule="exact"/>
        <w:ind w:leftChars="100" w:left="210"/>
        <w:jc w:val="center"/>
        <w:rPr>
          <w:rFonts w:ascii="华文中宋" w:eastAsia="华文中宋" w:hAnsi="华文中宋"/>
          <w:b/>
          <w:sz w:val="52"/>
          <w:szCs w:val="72"/>
        </w:rPr>
      </w:pPr>
      <w:bookmarkStart w:id="0" w:name="_GoBack"/>
      <w:bookmarkEnd w:id="0"/>
      <w:r w:rsidRPr="00E01914">
        <w:rPr>
          <w:rFonts w:ascii="华文中宋" w:eastAsia="华文中宋" w:hAnsi="华文中宋" w:hint="eastAsia"/>
          <w:b/>
          <w:sz w:val="52"/>
          <w:szCs w:val="72"/>
        </w:rPr>
        <w:t>致新区大学生一封信</w:t>
      </w:r>
    </w:p>
    <w:p w:rsidR="00905009" w:rsidRDefault="00905009" w:rsidP="00905009">
      <w:pPr>
        <w:spacing w:before="240" w:line="440" w:lineRule="exact"/>
        <w:ind w:leftChars="-472" w:left="-991" w:rightChars="-510" w:right="-1071" w:firstLineChars="353" w:firstLine="992"/>
        <w:rPr>
          <w:rFonts w:ascii="黑体" w:eastAsia="黑体" w:hAnsi="黑体"/>
          <w:b/>
          <w:sz w:val="28"/>
          <w:szCs w:val="28"/>
        </w:rPr>
      </w:pPr>
      <w:r>
        <w:rPr>
          <w:rFonts w:ascii="黑体" w:eastAsia="黑体" w:hAnsi="黑体" w:hint="eastAsia"/>
          <w:b/>
          <w:sz w:val="28"/>
          <w:szCs w:val="28"/>
        </w:rPr>
        <w:t>亲爱的同学们：</w:t>
      </w:r>
    </w:p>
    <w:p w:rsidR="00905009" w:rsidRPr="005F16E3" w:rsidRDefault="00905009" w:rsidP="00905009">
      <w:pPr>
        <w:spacing w:line="440" w:lineRule="exact"/>
        <w:rPr>
          <w:rFonts w:ascii="黑体" w:eastAsia="黑体" w:hAnsi="黑体"/>
          <w:b/>
          <w:sz w:val="28"/>
          <w:szCs w:val="28"/>
        </w:rPr>
      </w:pPr>
      <w:r>
        <w:rPr>
          <w:rFonts w:ascii="黑体" w:eastAsia="黑体" w:hAnsi="黑体" w:hint="eastAsia"/>
          <w:b/>
          <w:sz w:val="28"/>
          <w:szCs w:val="28"/>
        </w:rPr>
        <w:t xml:space="preserve">    你们好！</w:t>
      </w:r>
      <w:r w:rsidRPr="006E1729">
        <w:rPr>
          <w:rFonts w:ascii="仿宋" w:eastAsia="仿宋" w:hAnsi="仿宋" w:hint="eastAsia"/>
          <w:sz w:val="28"/>
          <w:szCs w:val="28"/>
        </w:rPr>
        <w:t>2022</w:t>
      </w:r>
      <w:r>
        <w:rPr>
          <w:rFonts w:ascii="仿宋" w:eastAsia="仿宋" w:hAnsi="仿宋" w:hint="eastAsia"/>
          <w:sz w:val="28"/>
          <w:szCs w:val="28"/>
        </w:rPr>
        <w:t>年度居民医保征缴</w:t>
      </w:r>
      <w:r w:rsidRPr="006E1729">
        <w:rPr>
          <w:rFonts w:ascii="仿宋" w:eastAsia="仿宋" w:hAnsi="仿宋" w:hint="eastAsia"/>
          <w:sz w:val="28"/>
          <w:szCs w:val="28"/>
        </w:rPr>
        <w:t>工作</w:t>
      </w:r>
      <w:r>
        <w:rPr>
          <w:rFonts w:ascii="仿宋" w:eastAsia="仿宋" w:hAnsi="仿宋" w:hint="eastAsia"/>
          <w:sz w:val="28"/>
          <w:szCs w:val="28"/>
        </w:rPr>
        <w:t>已全面开展</w:t>
      </w:r>
      <w:r w:rsidRPr="006E1729">
        <w:rPr>
          <w:rFonts w:ascii="仿宋" w:eastAsia="仿宋" w:hAnsi="仿宋" w:hint="eastAsia"/>
          <w:sz w:val="28"/>
          <w:szCs w:val="28"/>
        </w:rPr>
        <w:t>，</w:t>
      </w:r>
      <w:r>
        <w:rPr>
          <w:rFonts w:ascii="仿宋" w:eastAsia="仿宋" w:hAnsi="仿宋" w:hint="eastAsia"/>
          <w:sz w:val="28"/>
          <w:szCs w:val="28"/>
        </w:rPr>
        <w:t>为确保大学生及时缴费正</w:t>
      </w:r>
      <w:r w:rsidR="00360729">
        <w:rPr>
          <w:rFonts w:ascii="仿宋" w:eastAsia="仿宋" w:hAnsi="仿宋" w:hint="eastAsia"/>
          <w:sz w:val="28"/>
          <w:szCs w:val="28"/>
        </w:rPr>
        <w:t>常</w:t>
      </w:r>
      <w:r>
        <w:rPr>
          <w:rFonts w:ascii="仿宋" w:eastAsia="仿宋" w:hAnsi="仿宋" w:hint="eastAsia"/>
          <w:sz w:val="28"/>
          <w:szCs w:val="28"/>
        </w:rPr>
        <w:t>享受医保待遇</w:t>
      </w:r>
      <w:r w:rsidRPr="006E1729">
        <w:rPr>
          <w:rFonts w:ascii="仿宋" w:eastAsia="仿宋" w:hAnsi="仿宋" w:hint="eastAsia"/>
          <w:sz w:val="28"/>
          <w:szCs w:val="28"/>
        </w:rPr>
        <w:t>，</w:t>
      </w:r>
      <w:r>
        <w:rPr>
          <w:rFonts w:ascii="仿宋" w:eastAsia="仿宋" w:hAnsi="仿宋" w:hint="eastAsia"/>
          <w:sz w:val="28"/>
          <w:szCs w:val="28"/>
        </w:rPr>
        <w:t>现就具体规定</w:t>
      </w:r>
      <w:r w:rsidRPr="006E1729">
        <w:rPr>
          <w:rFonts w:ascii="仿宋" w:eastAsia="仿宋" w:hAnsi="仿宋" w:hint="eastAsia"/>
          <w:sz w:val="28"/>
          <w:szCs w:val="28"/>
        </w:rPr>
        <w:t>如下：</w:t>
      </w:r>
    </w:p>
    <w:p w:rsidR="00905009" w:rsidRDefault="00905009" w:rsidP="00905009">
      <w:pPr>
        <w:spacing w:line="440" w:lineRule="exact"/>
        <w:rPr>
          <w:rFonts w:ascii="黑体" w:eastAsia="黑体" w:hAnsi="黑体"/>
          <w:b/>
          <w:sz w:val="28"/>
          <w:szCs w:val="28"/>
        </w:rPr>
      </w:pPr>
      <w:r w:rsidRPr="00DB3142">
        <w:rPr>
          <w:rFonts w:ascii="黑体" w:eastAsia="黑体" w:hAnsi="黑体" w:hint="eastAsia"/>
          <w:b/>
          <w:sz w:val="28"/>
          <w:szCs w:val="28"/>
        </w:rPr>
        <w:t>一、参保范围</w:t>
      </w:r>
    </w:p>
    <w:p w:rsidR="00905009" w:rsidRPr="0033629F" w:rsidRDefault="00905009" w:rsidP="00905009">
      <w:pPr>
        <w:spacing w:line="440" w:lineRule="exact"/>
        <w:rPr>
          <w:rFonts w:ascii="黑体" w:eastAsia="黑体" w:hAnsi="黑体"/>
          <w:b/>
          <w:sz w:val="28"/>
          <w:szCs w:val="28"/>
        </w:rPr>
      </w:pPr>
      <w:r>
        <w:rPr>
          <w:rFonts w:ascii="黑体" w:eastAsia="黑体" w:hAnsi="黑体" w:hint="eastAsia"/>
          <w:b/>
          <w:sz w:val="28"/>
          <w:szCs w:val="28"/>
        </w:rPr>
        <w:t xml:space="preserve">    </w:t>
      </w:r>
      <w:r w:rsidRPr="00DB3142">
        <w:rPr>
          <w:rFonts w:ascii="仿宋" w:eastAsia="仿宋" w:hAnsi="仿宋" w:cs="宋体" w:hint="eastAsia"/>
          <w:sz w:val="28"/>
          <w:szCs w:val="28"/>
        </w:rPr>
        <w:t>驻青高校以及高等职业技术学校的全日制在校学生。</w:t>
      </w:r>
    </w:p>
    <w:p w:rsidR="00905009" w:rsidRDefault="00905009" w:rsidP="00905009">
      <w:pPr>
        <w:spacing w:line="440" w:lineRule="exact"/>
        <w:rPr>
          <w:rFonts w:ascii="黑体" w:eastAsia="黑体" w:hAnsi="黑体"/>
          <w:b/>
          <w:sz w:val="28"/>
          <w:szCs w:val="28"/>
        </w:rPr>
      </w:pPr>
      <w:r w:rsidRPr="00DB3142">
        <w:rPr>
          <w:rFonts w:ascii="黑体" w:eastAsia="黑体" w:hAnsi="黑体" w:hint="eastAsia"/>
          <w:b/>
          <w:sz w:val="28"/>
          <w:szCs w:val="28"/>
        </w:rPr>
        <w:t>二、</w:t>
      </w:r>
      <w:r>
        <w:rPr>
          <w:rFonts w:ascii="黑体" w:eastAsia="黑体" w:hAnsi="黑体" w:hint="eastAsia"/>
          <w:b/>
          <w:sz w:val="28"/>
          <w:szCs w:val="28"/>
        </w:rPr>
        <w:t>个人缴费</w:t>
      </w:r>
      <w:r w:rsidRPr="00DB3142">
        <w:rPr>
          <w:rFonts w:ascii="黑体" w:eastAsia="黑体" w:hAnsi="黑体" w:hint="eastAsia"/>
          <w:b/>
          <w:sz w:val="28"/>
          <w:szCs w:val="28"/>
        </w:rPr>
        <w:t>标准</w:t>
      </w:r>
    </w:p>
    <w:p w:rsidR="00905009" w:rsidRDefault="00905009" w:rsidP="00905009">
      <w:pPr>
        <w:spacing w:line="440" w:lineRule="exact"/>
        <w:rPr>
          <w:rFonts w:ascii="仿宋" w:eastAsia="仿宋" w:hAnsi="仿宋" w:cs="仿宋"/>
          <w:sz w:val="28"/>
          <w:szCs w:val="28"/>
        </w:rPr>
      </w:pPr>
      <w:r>
        <w:rPr>
          <w:rFonts w:ascii="黑体" w:eastAsia="黑体" w:hAnsi="黑体" w:hint="eastAsia"/>
          <w:b/>
          <w:sz w:val="28"/>
          <w:szCs w:val="28"/>
        </w:rPr>
        <w:t xml:space="preserve">    </w:t>
      </w:r>
      <w:r w:rsidRPr="00642D74">
        <w:rPr>
          <w:rFonts w:ascii="仿宋" w:eastAsia="仿宋" w:hAnsi="仿宋" w:cs="仿宋" w:hint="eastAsia"/>
          <w:sz w:val="28"/>
          <w:szCs w:val="28"/>
        </w:rPr>
        <w:t>2022</w:t>
      </w:r>
      <w:r>
        <w:rPr>
          <w:rFonts w:ascii="仿宋" w:eastAsia="仿宋" w:hAnsi="仿宋" w:cs="仿宋" w:hint="eastAsia"/>
          <w:sz w:val="28"/>
          <w:szCs w:val="28"/>
        </w:rPr>
        <w:t>年度</w:t>
      </w:r>
      <w:r w:rsidRPr="00642D74">
        <w:rPr>
          <w:rFonts w:ascii="仿宋" w:eastAsia="仿宋" w:hAnsi="仿宋" w:cs="仿宋" w:hint="eastAsia"/>
          <w:sz w:val="28"/>
          <w:szCs w:val="28"/>
        </w:rPr>
        <w:t>，暂不调整参保居民个人缴费标准。其中，</w:t>
      </w:r>
      <w:r>
        <w:rPr>
          <w:rFonts w:ascii="仿宋" w:eastAsia="仿宋" w:hAnsi="仿宋" w:cs="仿宋" w:hint="eastAsia"/>
          <w:sz w:val="28"/>
          <w:szCs w:val="28"/>
        </w:rPr>
        <w:t>选择</w:t>
      </w:r>
      <w:r w:rsidRPr="00642D74">
        <w:rPr>
          <w:rFonts w:ascii="仿宋" w:eastAsia="仿宋" w:hAnsi="仿宋" w:cs="仿宋" w:hint="eastAsia"/>
          <w:sz w:val="28"/>
          <w:szCs w:val="28"/>
        </w:rPr>
        <w:t>一档缴费的成年居民继续按照每人每年462元的标准，</w:t>
      </w:r>
      <w:r>
        <w:rPr>
          <w:rFonts w:ascii="仿宋" w:eastAsia="仿宋" w:hAnsi="仿宋" w:cs="仿宋" w:hint="eastAsia"/>
          <w:sz w:val="28"/>
          <w:szCs w:val="28"/>
        </w:rPr>
        <w:t>选择</w:t>
      </w:r>
      <w:r w:rsidRPr="00642D74">
        <w:rPr>
          <w:rFonts w:ascii="仿宋" w:eastAsia="仿宋" w:hAnsi="仿宋" w:cs="仿宋" w:hint="eastAsia"/>
          <w:sz w:val="28"/>
          <w:szCs w:val="28"/>
        </w:rPr>
        <w:t>二档缴费的成年居民和少年儿童继续按照每人每年395元的标准，在校大学生继续按照每人每年150</w:t>
      </w:r>
      <w:r>
        <w:rPr>
          <w:rFonts w:ascii="仿宋" w:eastAsia="仿宋" w:hAnsi="仿宋" w:cs="仿宋" w:hint="eastAsia"/>
          <w:sz w:val="28"/>
          <w:szCs w:val="28"/>
        </w:rPr>
        <w:t>元的标准执行。</w:t>
      </w:r>
    </w:p>
    <w:p w:rsidR="00905009" w:rsidRDefault="00905009" w:rsidP="00905009">
      <w:pPr>
        <w:spacing w:line="440" w:lineRule="exact"/>
        <w:rPr>
          <w:rFonts w:ascii="黑体" w:eastAsia="黑体" w:hAnsi="黑体"/>
          <w:b/>
          <w:sz w:val="28"/>
          <w:szCs w:val="28"/>
        </w:rPr>
      </w:pPr>
      <w:r w:rsidRPr="00DB3142">
        <w:rPr>
          <w:rFonts w:ascii="黑体" w:eastAsia="黑体" w:hAnsi="黑体" w:hint="eastAsia"/>
          <w:b/>
          <w:sz w:val="28"/>
          <w:szCs w:val="28"/>
        </w:rPr>
        <w:t>三、参保方式和缴费时间</w:t>
      </w:r>
    </w:p>
    <w:p w:rsidR="00905009" w:rsidRPr="004C7FEB" w:rsidRDefault="00905009" w:rsidP="00905009">
      <w:pPr>
        <w:spacing w:line="440" w:lineRule="exact"/>
        <w:rPr>
          <w:rFonts w:ascii="黑体" w:eastAsia="黑体" w:hAnsi="黑体"/>
          <w:b/>
          <w:sz w:val="28"/>
          <w:szCs w:val="28"/>
        </w:rPr>
      </w:pPr>
      <w:r>
        <w:rPr>
          <w:rFonts w:ascii="黑体" w:eastAsia="黑体" w:hAnsi="黑体" w:hint="eastAsia"/>
          <w:b/>
          <w:sz w:val="28"/>
          <w:szCs w:val="28"/>
        </w:rPr>
        <w:t xml:space="preserve">    </w:t>
      </w:r>
      <w:r>
        <w:rPr>
          <w:rFonts w:ascii="仿宋" w:eastAsia="仿宋" w:hAnsi="仿宋" w:cs="宋体" w:hint="eastAsia"/>
          <w:sz w:val="28"/>
          <w:szCs w:val="28"/>
        </w:rPr>
        <w:t>本年度集中</w:t>
      </w:r>
      <w:r>
        <w:rPr>
          <w:rFonts w:ascii="仿宋" w:eastAsia="仿宋" w:hAnsi="仿宋" w:cs="宋体" w:hint="eastAsia"/>
          <w:color w:val="000000"/>
          <w:kern w:val="0"/>
          <w:sz w:val="28"/>
          <w:szCs w:val="28"/>
        </w:rPr>
        <w:t>缴费截止</w:t>
      </w:r>
      <w:r>
        <w:rPr>
          <w:rFonts w:ascii="仿宋" w:eastAsia="仿宋" w:hAnsi="仿宋" w:cs="宋体" w:hint="eastAsia"/>
          <w:sz w:val="28"/>
          <w:szCs w:val="28"/>
        </w:rPr>
        <w:t>到</w:t>
      </w:r>
      <w:r w:rsidRPr="004422B8">
        <w:rPr>
          <w:rFonts w:ascii="仿宋" w:eastAsia="仿宋" w:hAnsi="仿宋" w:cs="宋体" w:hint="eastAsia"/>
          <w:sz w:val="28"/>
          <w:szCs w:val="28"/>
        </w:rPr>
        <w:t>2021年12月20日</w:t>
      </w:r>
      <w:r>
        <w:rPr>
          <w:rFonts w:ascii="仿宋" w:eastAsia="仿宋" w:hAnsi="仿宋" w:cs="宋体" w:hint="eastAsia"/>
          <w:sz w:val="28"/>
          <w:szCs w:val="28"/>
        </w:rPr>
        <w:t>，为确保及时享受医保待遇，本着自愿的原则，在校</w:t>
      </w:r>
      <w:r>
        <w:rPr>
          <w:rFonts w:ascii="仿宋" w:eastAsia="仿宋" w:hAnsi="仿宋" w:cs="宋体" w:hint="eastAsia"/>
          <w:color w:val="000000"/>
          <w:kern w:val="0"/>
          <w:sz w:val="28"/>
          <w:szCs w:val="28"/>
        </w:rPr>
        <w:t>大学生医疗保险</w:t>
      </w:r>
      <w:r w:rsidRPr="00580160">
        <w:rPr>
          <w:rFonts w:ascii="仿宋" w:eastAsia="仿宋" w:hAnsi="仿宋" w:cs="宋体" w:hint="eastAsia"/>
          <w:color w:val="000000"/>
          <w:kern w:val="0"/>
          <w:sz w:val="28"/>
          <w:szCs w:val="28"/>
        </w:rPr>
        <w:t>由其所在学校</w:t>
      </w:r>
      <w:r>
        <w:rPr>
          <w:rFonts w:ascii="仿宋" w:eastAsia="仿宋" w:hAnsi="仿宋" w:cs="宋体" w:hint="eastAsia"/>
          <w:color w:val="000000"/>
          <w:kern w:val="0"/>
          <w:sz w:val="28"/>
          <w:szCs w:val="28"/>
        </w:rPr>
        <w:t>统一组织办理</w:t>
      </w:r>
      <w:r>
        <w:rPr>
          <w:rFonts w:ascii="仿宋" w:eastAsia="仿宋" w:hAnsi="仿宋" w:cs="宋体" w:hint="eastAsia"/>
          <w:sz w:val="28"/>
          <w:szCs w:val="28"/>
        </w:rPr>
        <w:t>，建议按照学校指定的时间及时缴费。</w:t>
      </w:r>
    </w:p>
    <w:p w:rsidR="00905009" w:rsidRDefault="00905009" w:rsidP="00905009">
      <w:pPr>
        <w:spacing w:line="420" w:lineRule="exact"/>
        <w:rPr>
          <w:rFonts w:ascii="黑体" w:eastAsia="黑体" w:hAnsi="黑体"/>
          <w:b/>
          <w:sz w:val="28"/>
          <w:szCs w:val="28"/>
        </w:rPr>
      </w:pPr>
      <w:r>
        <w:rPr>
          <w:rFonts w:ascii="黑体" w:eastAsia="黑体" w:hAnsi="黑体" w:hint="eastAsia"/>
          <w:b/>
          <w:sz w:val="28"/>
          <w:szCs w:val="28"/>
        </w:rPr>
        <w:t>四</w:t>
      </w:r>
      <w:r w:rsidRPr="00DB3142">
        <w:rPr>
          <w:rFonts w:ascii="黑体" w:eastAsia="黑体" w:hAnsi="黑体" w:hint="eastAsia"/>
          <w:b/>
          <w:sz w:val="28"/>
          <w:szCs w:val="28"/>
        </w:rPr>
        <w:t>、</w:t>
      </w:r>
      <w:r>
        <w:rPr>
          <w:rFonts w:ascii="黑体" w:eastAsia="黑体" w:hAnsi="黑体" w:hint="eastAsia"/>
          <w:b/>
          <w:sz w:val="28"/>
          <w:szCs w:val="28"/>
        </w:rPr>
        <w:t>待遇享受时间</w:t>
      </w:r>
    </w:p>
    <w:p w:rsidR="00905009" w:rsidRDefault="00905009" w:rsidP="00905009">
      <w:pPr>
        <w:spacing w:line="440" w:lineRule="exact"/>
        <w:rPr>
          <w:rFonts w:ascii="仿宋" w:eastAsia="仿宋" w:hAnsi="仿宋" w:cs="System"/>
          <w:bCs/>
          <w:kern w:val="0"/>
          <w:sz w:val="28"/>
          <w:szCs w:val="28"/>
          <w:lang w:val="zh-CN"/>
        </w:rPr>
      </w:pPr>
      <w:r>
        <w:rPr>
          <w:rFonts w:ascii="黑体" w:eastAsia="黑体" w:hAnsi="黑体" w:hint="eastAsia"/>
          <w:b/>
          <w:sz w:val="28"/>
          <w:szCs w:val="28"/>
        </w:rPr>
        <w:t xml:space="preserve">   </w:t>
      </w:r>
      <w:r w:rsidRPr="007E627A">
        <w:rPr>
          <w:rFonts w:ascii="仿宋" w:eastAsia="仿宋" w:hAnsi="仿宋" w:hint="eastAsia"/>
          <w:sz w:val="28"/>
          <w:szCs w:val="28"/>
        </w:rPr>
        <w:t xml:space="preserve"> </w:t>
      </w:r>
      <w:r>
        <w:rPr>
          <w:rFonts w:ascii="仿宋" w:eastAsia="仿宋" w:hAnsi="仿宋" w:cs="System" w:hint="eastAsia"/>
          <w:bCs/>
          <w:kern w:val="0"/>
          <w:sz w:val="28"/>
          <w:szCs w:val="28"/>
          <w:lang w:val="zh-CN"/>
        </w:rPr>
        <w:t>参加大学生医疗保险在集中缴费期</w:t>
      </w:r>
      <w:r w:rsidRPr="007E627A">
        <w:rPr>
          <w:rFonts w:ascii="仿宋" w:eastAsia="仿宋" w:hAnsi="仿宋" w:cs="System" w:hint="eastAsia"/>
          <w:bCs/>
          <w:kern w:val="0"/>
          <w:sz w:val="28"/>
          <w:szCs w:val="28"/>
          <w:lang w:val="zh-CN"/>
        </w:rPr>
        <w:t>缴费的</w:t>
      </w:r>
      <w:r w:rsidRPr="007E627A">
        <w:rPr>
          <w:rFonts w:ascii="仿宋" w:eastAsia="仿宋" w:hAnsi="仿宋" w:cs="System"/>
          <w:bCs/>
          <w:kern w:val="0"/>
          <w:sz w:val="28"/>
          <w:szCs w:val="28"/>
          <w:lang w:val="zh-CN"/>
        </w:rPr>
        <w:t>,</w:t>
      </w:r>
      <w:r w:rsidRPr="007E627A">
        <w:rPr>
          <w:rFonts w:ascii="仿宋" w:eastAsia="仿宋" w:hAnsi="仿宋" w:cs="System" w:hint="eastAsia"/>
          <w:bCs/>
          <w:kern w:val="0"/>
          <w:sz w:val="28"/>
          <w:szCs w:val="28"/>
          <w:lang w:val="zh-CN"/>
        </w:rPr>
        <w:t>医疗保险待遇享受期为</w:t>
      </w:r>
      <w:r w:rsidRPr="007E627A">
        <w:rPr>
          <w:rFonts w:ascii="仿宋" w:eastAsia="仿宋" w:hAnsi="仿宋" w:cs="System"/>
          <w:bCs/>
          <w:kern w:val="0"/>
          <w:sz w:val="28"/>
          <w:szCs w:val="28"/>
          <w:lang w:val="zh-CN"/>
        </w:rPr>
        <w:t>2022</w:t>
      </w:r>
      <w:r w:rsidRPr="007E627A">
        <w:rPr>
          <w:rFonts w:ascii="仿宋" w:eastAsia="仿宋" w:hAnsi="仿宋" w:cs="System" w:hint="eastAsia"/>
          <w:bCs/>
          <w:kern w:val="0"/>
          <w:sz w:val="28"/>
          <w:szCs w:val="28"/>
          <w:lang w:val="zh-CN"/>
        </w:rPr>
        <w:t>年</w:t>
      </w:r>
      <w:r w:rsidRPr="007E627A">
        <w:rPr>
          <w:rFonts w:ascii="仿宋" w:eastAsia="仿宋" w:hAnsi="仿宋" w:cs="System"/>
          <w:bCs/>
          <w:kern w:val="0"/>
          <w:sz w:val="28"/>
          <w:szCs w:val="28"/>
          <w:lang w:val="zh-CN"/>
        </w:rPr>
        <w:t>1</w:t>
      </w:r>
      <w:r w:rsidRPr="007E627A">
        <w:rPr>
          <w:rFonts w:ascii="仿宋" w:eastAsia="仿宋" w:hAnsi="仿宋" w:cs="System" w:hint="eastAsia"/>
          <w:bCs/>
          <w:kern w:val="0"/>
          <w:sz w:val="28"/>
          <w:szCs w:val="28"/>
          <w:lang w:val="zh-CN"/>
        </w:rPr>
        <w:t>月</w:t>
      </w:r>
      <w:r w:rsidRPr="007E627A">
        <w:rPr>
          <w:rFonts w:ascii="仿宋" w:eastAsia="仿宋" w:hAnsi="仿宋" w:cs="System"/>
          <w:bCs/>
          <w:kern w:val="0"/>
          <w:sz w:val="28"/>
          <w:szCs w:val="28"/>
          <w:lang w:val="zh-CN"/>
        </w:rPr>
        <w:t>1</w:t>
      </w:r>
      <w:r w:rsidRPr="007E627A">
        <w:rPr>
          <w:rFonts w:ascii="仿宋" w:eastAsia="仿宋" w:hAnsi="仿宋" w:cs="System" w:hint="eastAsia"/>
          <w:bCs/>
          <w:kern w:val="0"/>
          <w:sz w:val="28"/>
          <w:szCs w:val="28"/>
          <w:lang w:val="zh-CN"/>
        </w:rPr>
        <w:t>日至</w:t>
      </w:r>
      <w:r w:rsidRPr="007E627A">
        <w:rPr>
          <w:rFonts w:ascii="仿宋" w:eastAsia="仿宋" w:hAnsi="仿宋" w:cs="System"/>
          <w:bCs/>
          <w:kern w:val="0"/>
          <w:sz w:val="28"/>
          <w:szCs w:val="28"/>
          <w:lang w:val="zh-CN"/>
        </w:rPr>
        <w:t>2022</w:t>
      </w:r>
      <w:r w:rsidRPr="007E627A">
        <w:rPr>
          <w:rFonts w:ascii="仿宋" w:eastAsia="仿宋" w:hAnsi="仿宋" w:cs="System" w:hint="eastAsia"/>
          <w:bCs/>
          <w:kern w:val="0"/>
          <w:sz w:val="28"/>
          <w:szCs w:val="28"/>
          <w:lang w:val="zh-CN"/>
        </w:rPr>
        <w:t>年</w:t>
      </w:r>
      <w:r w:rsidRPr="007E627A">
        <w:rPr>
          <w:rFonts w:ascii="仿宋" w:eastAsia="仿宋" w:hAnsi="仿宋" w:cs="System"/>
          <w:bCs/>
          <w:kern w:val="0"/>
          <w:sz w:val="28"/>
          <w:szCs w:val="28"/>
          <w:lang w:val="zh-CN"/>
        </w:rPr>
        <w:t>12</w:t>
      </w:r>
      <w:r w:rsidRPr="007E627A">
        <w:rPr>
          <w:rFonts w:ascii="仿宋" w:eastAsia="仿宋" w:hAnsi="仿宋" w:cs="System" w:hint="eastAsia"/>
          <w:bCs/>
          <w:kern w:val="0"/>
          <w:sz w:val="28"/>
          <w:szCs w:val="28"/>
          <w:lang w:val="zh-CN"/>
        </w:rPr>
        <w:t>月</w:t>
      </w:r>
      <w:r w:rsidRPr="007E627A">
        <w:rPr>
          <w:rFonts w:ascii="仿宋" w:eastAsia="仿宋" w:hAnsi="仿宋" w:cs="System"/>
          <w:bCs/>
          <w:kern w:val="0"/>
          <w:sz w:val="28"/>
          <w:szCs w:val="28"/>
          <w:lang w:val="zh-CN"/>
        </w:rPr>
        <w:t>31</w:t>
      </w:r>
      <w:r w:rsidRPr="007E627A">
        <w:rPr>
          <w:rFonts w:ascii="仿宋" w:eastAsia="仿宋" w:hAnsi="仿宋" w:cs="System" w:hint="eastAsia"/>
          <w:bCs/>
          <w:kern w:val="0"/>
          <w:sz w:val="28"/>
          <w:szCs w:val="28"/>
          <w:lang w:val="zh-CN"/>
        </w:rPr>
        <w:t>日。新入学的大学生按照规定及时参保缴费的</w:t>
      </w:r>
      <w:r w:rsidRPr="007E627A">
        <w:rPr>
          <w:rFonts w:ascii="仿宋" w:eastAsia="仿宋" w:hAnsi="仿宋" w:cs="System"/>
          <w:bCs/>
          <w:kern w:val="0"/>
          <w:sz w:val="28"/>
          <w:szCs w:val="28"/>
          <w:lang w:val="zh-CN"/>
        </w:rPr>
        <w:t>,</w:t>
      </w:r>
      <w:r w:rsidRPr="007E627A">
        <w:rPr>
          <w:rFonts w:ascii="仿宋" w:eastAsia="仿宋" w:hAnsi="仿宋" w:cs="System" w:hint="eastAsia"/>
          <w:bCs/>
          <w:kern w:val="0"/>
          <w:sz w:val="28"/>
          <w:szCs w:val="28"/>
          <w:lang w:val="zh-CN"/>
        </w:rPr>
        <w:t>自入学报到之日起享受居民医疗保险待遇。</w:t>
      </w:r>
      <w:r w:rsidRPr="007E627A">
        <w:rPr>
          <w:rFonts w:ascii="仿宋" w:eastAsia="仿宋" w:hAnsi="仿宋" w:cs="System"/>
          <w:bCs/>
          <w:kern w:val="0"/>
          <w:sz w:val="28"/>
          <w:szCs w:val="28"/>
          <w:lang w:val="zh-CN"/>
        </w:rPr>
        <w:t xml:space="preserve">  </w:t>
      </w:r>
    </w:p>
    <w:p w:rsidR="00905009" w:rsidRDefault="00905009" w:rsidP="00905009">
      <w:pPr>
        <w:spacing w:line="440" w:lineRule="exact"/>
        <w:rPr>
          <w:rFonts w:ascii="黑体" w:eastAsia="黑体" w:hAnsi="黑体"/>
          <w:b/>
          <w:sz w:val="28"/>
          <w:szCs w:val="28"/>
        </w:rPr>
      </w:pPr>
      <w:r>
        <w:rPr>
          <w:rFonts w:ascii="黑体" w:eastAsia="黑体" w:hAnsi="黑体" w:cs="宋体" w:hint="eastAsia"/>
          <w:b/>
          <w:sz w:val="28"/>
          <w:szCs w:val="28"/>
        </w:rPr>
        <w:t>五</w:t>
      </w:r>
      <w:r w:rsidRPr="004422B8">
        <w:rPr>
          <w:rFonts w:ascii="黑体" w:eastAsia="黑体" w:hAnsi="黑体" w:cs="宋体" w:hint="eastAsia"/>
          <w:b/>
          <w:sz w:val="28"/>
          <w:szCs w:val="28"/>
        </w:rPr>
        <w:t>、</w:t>
      </w:r>
      <w:r>
        <w:rPr>
          <w:rFonts w:ascii="黑体" w:eastAsia="黑体" w:hAnsi="黑体" w:cs="宋体" w:hint="eastAsia"/>
          <w:b/>
          <w:bCs/>
          <w:sz w:val="28"/>
          <w:szCs w:val="28"/>
        </w:rPr>
        <w:t>个人基本信息修改、</w:t>
      </w:r>
      <w:r w:rsidRPr="004422B8">
        <w:rPr>
          <w:rFonts w:ascii="黑体" w:eastAsia="黑体" w:hAnsi="黑体" w:cs="宋体" w:hint="eastAsia"/>
          <w:b/>
          <w:bCs/>
          <w:sz w:val="28"/>
          <w:szCs w:val="28"/>
        </w:rPr>
        <w:t>医疗保险补缴问题去哪办理？</w:t>
      </w:r>
    </w:p>
    <w:p w:rsidR="00905009" w:rsidRDefault="00905009" w:rsidP="00905009">
      <w:pPr>
        <w:spacing w:line="440" w:lineRule="exact"/>
        <w:rPr>
          <w:rFonts w:ascii="黑体" w:eastAsia="黑体" w:hAnsi="黑体"/>
          <w:b/>
          <w:sz w:val="28"/>
          <w:szCs w:val="28"/>
        </w:rPr>
      </w:pPr>
      <w:r>
        <w:rPr>
          <w:rFonts w:ascii="黑体" w:eastAsia="黑体" w:hAnsi="黑体" w:hint="eastAsia"/>
          <w:b/>
          <w:sz w:val="28"/>
          <w:szCs w:val="28"/>
        </w:rPr>
        <w:t xml:space="preserve">    </w:t>
      </w:r>
      <w:r w:rsidRPr="004422B8">
        <w:rPr>
          <w:rFonts w:ascii="仿宋" w:eastAsia="仿宋" w:hAnsi="仿宋" w:cs="宋体" w:hint="eastAsia"/>
          <w:sz w:val="28"/>
          <w:szCs w:val="28"/>
        </w:rPr>
        <w:t>在校大学生</w:t>
      </w:r>
      <w:r>
        <w:rPr>
          <w:rFonts w:ascii="仿宋" w:eastAsia="仿宋" w:hAnsi="仿宋" w:cs="宋体" w:hint="eastAsia"/>
          <w:sz w:val="28"/>
          <w:szCs w:val="28"/>
        </w:rPr>
        <w:t>个人基本信息（如姓名、身份证号等）修改、</w:t>
      </w:r>
      <w:r w:rsidR="006D0180">
        <w:rPr>
          <w:rFonts w:ascii="仿宋" w:eastAsia="仿宋" w:hAnsi="仿宋" w:cs="宋体" w:hint="eastAsia"/>
          <w:sz w:val="28"/>
          <w:szCs w:val="28"/>
        </w:rPr>
        <w:t>补缴历年缴费</w:t>
      </w:r>
      <w:r>
        <w:rPr>
          <w:rFonts w:ascii="仿宋" w:eastAsia="仿宋" w:hAnsi="仿宋" w:cs="宋体" w:hint="eastAsia"/>
          <w:sz w:val="28"/>
          <w:szCs w:val="28"/>
        </w:rPr>
        <w:t>，联系</w:t>
      </w:r>
      <w:r w:rsidRPr="004422B8">
        <w:rPr>
          <w:rFonts w:ascii="仿宋" w:eastAsia="仿宋" w:hAnsi="仿宋" w:cs="宋体" w:hint="eastAsia"/>
          <w:sz w:val="28"/>
          <w:szCs w:val="28"/>
        </w:rPr>
        <w:t>所在学校居民医疗保险负责人</w:t>
      </w:r>
      <w:r>
        <w:rPr>
          <w:rFonts w:ascii="仿宋" w:eastAsia="仿宋" w:hAnsi="仿宋" w:cs="宋体" w:hint="eastAsia"/>
          <w:sz w:val="28"/>
          <w:szCs w:val="28"/>
        </w:rPr>
        <w:t>办理</w:t>
      </w:r>
      <w:r w:rsidRPr="004422B8">
        <w:rPr>
          <w:rFonts w:ascii="仿宋" w:eastAsia="仿宋" w:hAnsi="仿宋" w:cs="宋体" w:hint="eastAsia"/>
          <w:sz w:val="28"/>
          <w:szCs w:val="28"/>
        </w:rPr>
        <w:t>。</w:t>
      </w:r>
      <w:r>
        <w:rPr>
          <w:rFonts w:ascii="仿宋" w:eastAsia="仿宋" w:hAnsi="仿宋" w:cs="宋体" w:hint="eastAsia"/>
          <w:sz w:val="28"/>
          <w:szCs w:val="28"/>
        </w:rPr>
        <w:t xml:space="preserve"> </w:t>
      </w:r>
    </w:p>
    <w:p w:rsidR="00905009" w:rsidRDefault="00905009" w:rsidP="00905009">
      <w:pPr>
        <w:spacing w:line="440" w:lineRule="exact"/>
        <w:rPr>
          <w:rFonts w:ascii="黑体" w:eastAsia="黑体" w:hAnsi="黑体"/>
          <w:b/>
          <w:sz w:val="28"/>
          <w:szCs w:val="28"/>
        </w:rPr>
      </w:pPr>
      <w:r>
        <w:rPr>
          <w:rFonts w:ascii="黑体" w:eastAsia="黑体" w:hAnsi="黑体" w:cs="楷体" w:hint="eastAsia"/>
          <w:b/>
          <w:sz w:val="28"/>
          <w:szCs w:val="28"/>
        </w:rPr>
        <w:t>六</w:t>
      </w:r>
      <w:r w:rsidRPr="008B1B47">
        <w:rPr>
          <w:rFonts w:ascii="黑体" w:eastAsia="黑体" w:hAnsi="黑体" w:cs="楷体" w:hint="eastAsia"/>
          <w:b/>
          <w:sz w:val="28"/>
          <w:szCs w:val="28"/>
        </w:rPr>
        <w:t>、</w:t>
      </w:r>
      <w:r w:rsidRPr="008B1B47">
        <w:rPr>
          <w:rFonts w:ascii="黑体" w:eastAsia="黑体" w:hAnsi="黑体" w:cs="宋体" w:hint="eastAsia"/>
          <w:b/>
          <w:bCs/>
          <w:sz w:val="28"/>
          <w:szCs w:val="28"/>
        </w:rPr>
        <w:t>关于学生缴费证明打印问题</w:t>
      </w:r>
    </w:p>
    <w:p w:rsidR="00905009" w:rsidRPr="0033629F" w:rsidRDefault="00905009" w:rsidP="00905009">
      <w:pPr>
        <w:spacing w:line="440" w:lineRule="exact"/>
        <w:rPr>
          <w:rFonts w:ascii="黑体" w:eastAsia="黑体" w:hAnsi="黑体"/>
          <w:b/>
          <w:sz w:val="28"/>
          <w:szCs w:val="28"/>
        </w:rPr>
      </w:pPr>
      <w:r>
        <w:rPr>
          <w:rFonts w:ascii="黑体" w:eastAsia="黑体" w:hAnsi="黑体" w:hint="eastAsia"/>
          <w:b/>
          <w:sz w:val="28"/>
          <w:szCs w:val="28"/>
        </w:rPr>
        <w:t xml:space="preserve">    </w:t>
      </w:r>
      <w:r>
        <w:rPr>
          <w:rFonts w:ascii="仿宋" w:eastAsia="仿宋" w:hAnsi="仿宋" w:cs="宋体" w:hint="eastAsia"/>
          <w:sz w:val="28"/>
          <w:szCs w:val="28"/>
        </w:rPr>
        <w:t>在校</w:t>
      </w:r>
      <w:r w:rsidRPr="005C58B3">
        <w:rPr>
          <w:rFonts w:ascii="仿宋" w:eastAsia="仿宋" w:hAnsi="仿宋" w:cs="宋体" w:hint="eastAsia"/>
          <w:sz w:val="28"/>
          <w:szCs w:val="28"/>
        </w:rPr>
        <w:t>大学生</w:t>
      </w:r>
      <w:r>
        <w:rPr>
          <w:rFonts w:ascii="仿宋" w:eastAsia="仿宋" w:hAnsi="仿宋" w:cs="宋体" w:hint="eastAsia"/>
          <w:sz w:val="28"/>
          <w:szCs w:val="28"/>
        </w:rPr>
        <w:t>如有</w:t>
      </w:r>
      <w:r w:rsidRPr="005C58B3">
        <w:rPr>
          <w:rFonts w:ascii="仿宋" w:eastAsia="仿宋" w:hAnsi="仿宋" w:cs="宋体" w:hint="eastAsia"/>
          <w:sz w:val="28"/>
          <w:szCs w:val="28"/>
        </w:rPr>
        <w:t>需要“青岛市居民缴纳医疗保险参保缴费证明”，可以告知学生外网登录青岛市医疗保障局官网自助打印。查询打印方式：登陆青岛市医疗保障局官方网站（</w:t>
      </w:r>
      <w:hyperlink r:id="rId6" w:history="1">
        <w:r w:rsidRPr="005C58B3">
          <w:rPr>
            <w:rStyle w:val="a9"/>
            <w:rFonts w:ascii="仿宋" w:eastAsia="仿宋" w:hAnsi="仿宋" w:cs="宋体" w:hint="eastAsia"/>
            <w:sz w:val="28"/>
            <w:szCs w:val="28"/>
          </w:rPr>
          <w:t>http://www.ybj.qingdao.gov.cn</w:t>
        </w:r>
      </w:hyperlink>
      <w:r w:rsidRPr="005C58B3">
        <w:rPr>
          <w:rFonts w:ascii="仿宋" w:eastAsia="仿宋" w:hAnsi="仿宋" w:cs="宋体" w:hint="eastAsia"/>
          <w:sz w:val="28"/>
          <w:szCs w:val="28"/>
        </w:rPr>
        <w:t>）→“网办大厅”→“医保征缴个人业务”→“个人基本信息查询”→登录后→查询“居民医疗保险”模块→“居民医保缴费信息查询”→点击需打印年度，自行打印（有</w:t>
      </w:r>
      <w:r w:rsidRPr="005C58B3">
        <w:rPr>
          <w:rFonts w:ascii="仿宋" w:eastAsia="仿宋" w:hAnsi="仿宋" w:cs="宋体" w:hint="eastAsia"/>
          <w:sz w:val="28"/>
          <w:szCs w:val="28"/>
        </w:rPr>
        <w:lastRenderedPageBreak/>
        <w:t>红章的电子参保缴费证明）或者持本人身份证件到任一区（市）医保经办机构窗口或自助服务区打印。</w:t>
      </w:r>
    </w:p>
    <w:p w:rsidR="00905009" w:rsidRPr="0033629F" w:rsidRDefault="00905009" w:rsidP="00905009">
      <w:pPr>
        <w:spacing w:line="440" w:lineRule="exact"/>
        <w:rPr>
          <w:rFonts w:ascii="仿宋" w:eastAsia="仿宋" w:hAnsi="仿宋" w:cs="宋体"/>
          <w:sz w:val="28"/>
          <w:szCs w:val="28"/>
        </w:rPr>
      </w:pPr>
      <w:r>
        <w:rPr>
          <w:rFonts w:ascii="黑体" w:eastAsia="黑体" w:hAnsi="黑体" w:cs="宋体" w:hint="eastAsia"/>
          <w:b/>
          <w:sz w:val="28"/>
          <w:szCs w:val="28"/>
        </w:rPr>
        <w:t>七、</w:t>
      </w:r>
      <w:r w:rsidRPr="0033629F">
        <w:rPr>
          <w:rFonts w:ascii="黑体" w:eastAsia="黑体" w:hAnsi="黑体" w:cs="宋体" w:hint="eastAsia"/>
          <w:b/>
          <w:sz w:val="28"/>
          <w:szCs w:val="28"/>
        </w:rPr>
        <w:t>居民医疗保险参保人如何开通医保凭证？</w:t>
      </w:r>
    </w:p>
    <w:p w:rsidR="00905009" w:rsidRPr="00905009" w:rsidRDefault="00905009" w:rsidP="00905009">
      <w:pPr>
        <w:spacing w:line="440" w:lineRule="exact"/>
        <w:rPr>
          <w:rFonts w:ascii="仿宋" w:eastAsia="仿宋" w:hAnsi="仿宋" w:cs="宋体"/>
          <w:sz w:val="28"/>
          <w:szCs w:val="28"/>
        </w:rPr>
      </w:pPr>
      <w:r>
        <w:rPr>
          <w:rFonts w:ascii="仿宋" w:eastAsia="仿宋" w:hAnsi="仿宋" w:cs="宋体" w:hint="eastAsia"/>
          <w:sz w:val="28"/>
          <w:szCs w:val="28"/>
        </w:rPr>
        <w:t xml:space="preserve">    激活</w:t>
      </w:r>
      <w:r>
        <w:rPr>
          <w:rFonts w:ascii="仿宋" w:eastAsia="仿宋" w:hAnsi="仿宋" w:cs="宋体"/>
          <w:sz w:val="28"/>
          <w:szCs w:val="28"/>
        </w:rPr>
        <w:t>医保电子凭证要办理社保卡并激活。可以</w:t>
      </w:r>
      <w:r>
        <w:rPr>
          <w:rFonts w:ascii="仿宋" w:eastAsia="仿宋" w:hAnsi="仿宋" w:cs="宋体" w:hint="eastAsia"/>
          <w:sz w:val="28"/>
          <w:szCs w:val="28"/>
        </w:rPr>
        <w:t>通过微信</w:t>
      </w:r>
      <w:r>
        <w:rPr>
          <w:rFonts w:ascii="仿宋" w:eastAsia="仿宋" w:hAnsi="仿宋" w:cs="宋体"/>
          <w:sz w:val="28"/>
          <w:szCs w:val="28"/>
        </w:rPr>
        <w:t>、支付宝和国家医保服务平台的</w:t>
      </w:r>
      <w:r>
        <w:rPr>
          <w:rFonts w:ascii="仿宋" w:eastAsia="仿宋" w:hAnsi="仿宋" w:cs="宋体" w:hint="eastAsia"/>
          <w:sz w:val="28"/>
          <w:szCs w:val="28"/>
        </w:rPr>
        <w:t>等</w:t>
      </w:r>
      <w:r>
        <w:rPr>
          <w:rFonts w:ascii="仿宋" w:eastAsia="仿宋" w:hAnsi="仿宋" w:cs="宋体"/>
          <w:sz w:val="28"/>
          <w:szCs w:val="28"/>
        </w:rPr>
        <w:t>多种渠道进行激活。</w:t>
      </w:r>
    </w:p>
    <w:p w:rsidR="002904A0" w:rsidRDefault="00905009">
      <w:r>
        <w:rPr>
          <w:noProof/>
        </w:rPr>
        <w:drawing>
          <wp:inline distT="0" distB="0" distL="0" distR="0">
            <wp:extent cx="3800475" cy="1609725"/>
            <wp:effectExtent l="19050" t="0" r="9525" b="0"/>
            <wp:docPr id="1" name="图片 1" descr="C:\Users\Administrator\Desktop\测试\{88EB1001-34CC-43D6-85ED-8A253839386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测试\{88EB1001-34CC-43D6-85ED-8A253839386A}.png"/>
                    <pic:cNvPicPr>
                      <a:picLocks noChangeAspect="1" noChangeArrowheads="1"/>
                    </pic:cNvPicPr>
                  </pic:nvPicPr>
                  <pic:blipFill>
                    <a:blip r:embed="rId7"/>
                    <a:srcRect/>
                    <a:stretch>
                      <a:fillRect/>
                    </a:stretch>
                  </pic:blipFill>
                  <pic:spPr bwMode="auto">
                    <a:xfrm>
                      <a:off x="0" y="0"/>
                      <a:ext cx="3809192" cy="1613417"/>
                    </a:xfrm>
                    <a:prstGeom prst="rect">
                      <a:avLst/>
                    </a:prstGeom>
                    <a:noFill/>
                    <a:ln w="9525">
                      <a:noFill/>
                      <a:miter lim="800000"/>
                      <a:headEnd/>
                      <a:tailEnd/>
                    </a:ln>
                  </pic:spPr>
                </pic:pic>
              </a:graphicData>
            </a:graphic>
          </wp:inline>
        </w:drawing>
      </w:r>
    </w:p>
    <w:p w:rsidR="00905009" w:rsidRDefault="00905009" w:rsidP="00905009">
      <w:pPr>
        <w:spacing w:line="440" w:lineRule="exact"/>
        <w:rPr>
          <w:rFonts w:ascii="仿宋" w:eastAsia="仿宋" w:hAnsi="仿宋" w:cs="宋体"/>
          <w:sz w:val="28"/>
          <w:szCs w:val="28"/>
        </w:rPr>
      </w:pPr>
      <w:r>
        <w:rPr>
          <w:rFonts w:ascii="黑体" w:eastAsia="黑体" w:hAnsi="黑体" w:hint="eastAsia"/>
          <w:b/>
          <w:sz w:val="28"/>
          <w:szCs w:val="28"/>
        </w:rPr>
        <w:t>八</w:t>
      </w:r>
      <w:r w:rsidRPr="00DB3142">
        <w:rPr>
          <w:rFonts w:ascii="黑体" w:eastAsia="黑体" w:hAnsi="黑体" w:hint="eastAsia"/>
          <w:b/>
          <w:sz w:val="28"/>
          <w:szCs w:val="28"/>
        </w:rPr>
        <w:t>、大学生社会医疗保险</w:t>
      </w:r>
      <w:r w:rsidRPr="00DB3142">
        <w:rPr>
          <w:rFonts w:ascii="黑体" w:eastAsia="黑体" w:hAnsi="黑体"/>
          <w:b/>
          <w:sz w:val="28"/>
          <w:szCs w:val="28"/>
        </w:rPr>
        <w:t>待遇</w:t>
      </w:r>
    </w:p>
    <w:p w:rsidR="00905009" w:rsidRDefault="00905009" w:rsidP="00905009">
      <w:pPr>
        <w:spacing w:line="440" w:lineRule="exact"/>
        <w:rPr>
          <w:rFonts w:ascii="仿宋" w:eastAsia="仿宋" w:hAnsi="仿宋" w:cs="宋体"/>
          <w:sz w:val="28"/>
          <w:szCs w:val="28"/>
        </w:rPr>
      </w:pPr>
      <w:r w:rsidRPr="00DB3142">
        <w:rPr>
          <w:rFonts w:ascii="楷体" w:eastAsia="楷体" w:hAnsi="楷体" w:cs="楷体" w:hint="eastAsia"/>
          <w:sz w:val="28"/>
          <w:szCs w:val="28"/>
        </w:rPr>
        <w:t>（一）基本医疗保险待遇</w:t>
      </w:r>
    </w:p>
    <w:p w:rsidR="00905009" w:rsidRDefault="00905009" w:rsidP="00905009">
      <w:pPr>
        <w:spacing w:line="440" w:lineRule="exact"/>
        <w:rPr>
          <w:rFonts w:ascii="仿宋" w:eastAsia="仿宋" w:hAnsi="仿宋" w:cs="宋体"/>
          <w:sz w:val="28"/>
          <w:szCs w:val="28"/>
        </w:rPr>
      </w:pPr>
      <w:r w:rsidRPr="00DB3142">
        <w:rPr>
          <w:rFonts w:ascii="仿宋" w:eastAsia="仿宋" w:hAnsi="仿宋" w:cs="宋体" w:hint="eastAsia"/>
          <w:sz w:val="28"/>
          <w:szCs w:val="28"/>
        </w:rPr>
        <w:t>1、住院待遇和门诊大病</w:t>
      </w:r>
    </w:p>
    <w:p w:rsidR="00905009" w:rsidRDefault="00905009" w:rsidP="00905009">
      <w:pPr>
        <w:spacing w:line="440" w:lineRule="exact"/>
        <w:rPr>
          <w:rFonts w:ascii="仿宋" w:eastAsia="仿宋" w:hAnsi="仿宋" w:cs="宋体"/>
          <w:color w:val="000000"/>
          <w:sz w:val="28"/>
          <w:szCs w:val="28"/>
        </w:rPr>
      </w:pPr>
      <w:r>
        <w:rPr>
          <w:rFonts w:ascii="仿宋" w:eastAsia="仿宋" w:hAnsi="仿宋" w:cs="宋体" w:hint="eastAsia"/>
          <w:sz w:val="28"/>
          <w:szCs w:val="28"/>
        </w:rPr>
        <w:t xml:space="preserve">    </w:t>
      </w:r>
      <w:r w:rsidRPr="00AA49E3">
        <w:rPr>
          <w:rFonts w:ascii="仿宋_GB2312" w:eastAsia="仿宋_GB2312" w:hAnsi="宋体" w:hint="eastAsia"/>
          <w:sz w:val="28"/>
          <w:szCs w:val="28"/>
        </w:rPr>
        <w:t>一个年度内,居民社会医疗保险参保人在定点医药机构发生的住院、门诊慢特病医疗费用,基本医疗保险统筹基金最高支付限额为18万元;大病医疗保险资金最高支付限额为60万元;全民补充医疗最高支付限额为20万元,特药特材救助暂不设最高支付限额。参保人在定点医疗机构住院发生的统筹支付范围内医疗费用,起付标准以上的部分,由基本医疗保险统筹基金按照以下标准支付:居民社会医疗保险参保人在一、二、三级定点医疗机构住院,一档缴费的成年居民支付比例分别为 85%、80%、70%</w:t>
      </w:r>
      <w:r>
        <w:rPr>
          <w:rFonts w:ascii="仿宋_GB2312" w:eastAsia="仿宋_GB2312" w:hAnsi="宋体" w:hint="eastAsia"/>
          <w:sz w:val="28"/>
          <w:szCs w:val="28"/>
        </w:rPr>
        <w:t>。</w:t>
      </w:r>
    </w:p>
    <w:p w:rsidR="00905009" w:rsidRDefault="00905009" w:rsidP="00905009">
      <w:pPr>
        <w:spacing w:line="440" w:lineRule="exact"/>
        <w:rPr>
          <w:rFonts w:ascii="仿宋" w:eastAsia="仿宋" w:hAnsi="仿宋" w:cs="宋体"/>
          <w:sz w:val="28"/>
          <w:szCs w:val="28"/>
        </w:rPr>
      </w:pPr>
      <w:r w:rsidRPr="00DB3142">
        <w:rPr>
          <w:rFonts w:ascii="仿宋" w:eastAsia="仿宋" w:hAnsi="仿宋" w:cs="宋体" w:hint="eastAsia"/>
          <w:sz w:val="28"/>
          <w:szCs w:val="28"/>
        </w:rPr>
        <w:t>2、门诊统筹待遇</w:t>
      </w:r>
    </w:p>
    <w:p w:rsidR="00905009" w:rsidRDefault="00905009" w:rsidP="00905009">
      <w:pPr>
        <w:spacing w:line="440" w:lineRule="exact"/>
        <w:rPr>
          <w:rFonts w:ascii="仿宋" w:eastAsia="仿宋" w:hAnsi="仿宋" w:cs="宋体"/>
          <w:sz w:val="28"/>
          <w:szCs w:val="28"/>
        </w:rPr>
      </w:pPr>
      <w:r>
        <w:rPr>
          <w:rFonts w:ascii="仿宋" w:eastAsia="仿宋" w:hAnsi="仿宋" w:cs="宋体" w:hint="eastAsia"/>
          <w:sz w:val="28"/>
          <w:szCs w:val="28"/>
        </w:rPr>
        <w:t xml:space="preserve">    </w:t>
      </w:r>
      <w:r w:rsidRPr="00AA49E3">
        <w:rPr>
          <w:rFonts w:ascii="仿宋_GB2312" w:eastAsia="仿宋_GB2312" w:hAnsi="宋体" w:hint="eastAsia"/>
          <w:sz w:val="28"/>
          <w:szCs w:val="28"/>
        </w:rPr>
        <w:t>参保人在定点社区就医时，发生的符合门诊统筹支付范围的普通门诊医疗费，由基本医疗保险统筹基金按规定支付。大学生报销80%，暂无支付限额，其中基本药物报销比例提高10个百分点。实行即时报销，患者只交纳应由本人负担的费用。</w:t>
      </w:r>
    </w:p>
    <w:p w:rsidR="00905009" w:rsidRDefault="00905009" w:rsidP="00905009">
      <w:pPr>
        <w:spacing w:line="440" w:lineRule="exact"/>
        <w:rPr>
          <w:rFonts w:ascii="仿宋" w:eastAsia="仿宋" w:hAnsi="仿宋" w:cs="宋体"/>
          <w:sz w:val="28"/>
          <w:szCs w:val="28"/>
        </w:rPr>
      </w:pPr>
      <w:r w:rsidRPr="00DB3142">
        <w:rPr>
          <w:rFonts w:ascii="仿宋" w:eastAsia="仿宋" w:hAnsi="仿宋" w:cs="宋体" w:hint="eastAsia"/>
          <w:sz w:val="28"/>
          <w:szCs w:val="28"/>
        </w:rPr>
        <w:t>3、</w:t>
      </w:r>
      <w:r>
        <w:rPr>
          <w:rFonts w:ascii="仿宋" w:eastAsia="仿宋" w:hAnsi="仿宋" w:cs="宋体" w:hint="eastAsia"/>
          <w:sz w:val="28"/>
          <w:szCs w:val="28"/>
        </w:rPr>
        <w:t>异地</w:t>
      </w:r>
      <w:r w:rsidRPr="00DB3142">
        <w:rPr>
          <w:rFonts w:ascii="仿宋" w:eastAsia="仿宋" w:hAnsi="仿宋" w:cs="宋体" w:hint="eastAsia"/>
          <w:sz w:val="28"/>
          <w:szCs w:val="28"/>
        </w:rPr>
        <w:t>医疗保险</w:t>
      </w:r>
    </w:p>
    <w:p w:rsidR="00905009" w:rsidRDefault="00905009" w:rsidP="00905009">
      <w:pPr>
        <w:spacing w:line="440" w:lineRule="exact"/>
        <w:rPr>
          <w:rFonts w:ascii="仿宋" w:eastAsia="仿宋" w:hAnsi="仿宋" w:cs="宋体"/>
          <w:sz w:val="28"/>
          <w:szCs w:val="28"/>
        </w:rPr>
      </w:pPr>
      <w:r>
        <w:rPr>
          <w:rFonts w:ascii="仿宋" w:eastAsia="仿宋" w:hAnsi="仿宋" w:cs="宋体" w:hint="eastAsia"/>
          <w:sz w:val="28"/>
          <w:szCs w:val="28"/>
        </w:rPr>
        <w:t xml:space="preserve">    </w:t>
      </w:r>
      <w:r w:rsidRPr="00A5566C">
        <w:rPr>
          <w:rFonts w:ascii="仿宋" w:eastAsia="仿宋" w:hAnsi="仿宋" w:cs="宋体" w:hint="eastAsia"/>
          <w:sz w:val="28"/>
          <w:szCs w:val="28"/>
        </w:rPr>
        <w:t>我市的异地医疗包括：</w:t>
      </w:r>
      <w:r w:rsidRPr="00A5566C">
        <w:rPr>
          <w:rFonts w:ascii="仿宋" w:eastAsia="仿宋" w:hAnsi="仿宋" w:cs="宋体"/>
          <w:sz w:val="28"/>
          <w:szCs w:val="28"/>
        </w:rPr>
        <w:t>1</w:t>
      </w:r>
      <w:r w:rsidRPr="00A5566C">
        <w:rPr>
          <w:rFonts w:ascii="仿宋" w:eastAsia="仿宋" w:hAnsi="仿宋" w:cs="宋体" w:hint="eastAsia"/>
          <w:sz w:val="28"/>
          <w:szCs w:val="28"/>
        </w:rPr>
        <w:t>、异地转诊，</w:t>
      </w:r>
      <w:r w:rsidRPr="00A5566C">
        <w:rPr>
          <w:rFonts w:ascii="仿宋" w:eastAsia="仿宋" w:hAnsi="仿宋" w:cs="宋体"/>
          <w:sz w:val="28"/>
          <w:szCs w:val="28"/>
        </w:rPr>
        <w:t>2</w:t>
      </w:r>
      <w:r w:rsidRPr="00A5566C">
        <w:rPr>
          <w:rFonts w:ascii="仿宋" w:eastAsia="仿宋" w:hAnsi="仿宋" w:cs="宋体" w:hint="eastAsia"/>
          <w:sz w:val="28"/>
          <w:szCs w:val="28"/>
        </w:rPr>
        <w:t>、长期异地就医</w:t>
      </w:r>
      <w:r w:rsidRPr="00A5566C">
        <w:rPr>
          <w:rFonts w:ascii="仿宋" w:eastAsia="仿宋" w:hAnsi="仿宋" w:cs="宋体"/>
          <w:sz w:val="28"/>
          <w:szCs w:val="28"/>
        </w:rPr>
        <w:t>3</w:t>
      </w:r>
      <w:r w:rsidRPr="00A5566C">
        <w:rPr>
          <w:rFonts w:ascii="仿宋" w:eastAsia="仿宋" w:hAnsi="仿宋" w:cs="宋体" w:hint="eastAsia"/>
          <w:sz w:val="28"/>
          <w:szCs w:val="28"/>
        </w:rPr>
        <w:t>、临时异地就医。其中长期异地就医包括异地安置、异地长期居住和常驻异地工作三种；临时异地就医包括异地急诊转住院、回户籍地治疗、未</w:t>
      </w:r>
      <w:r w:rsidRPr="00A5566C">
        <w:rPr>
          <w:rFonts w:ascii="仿宋" w:eastAsia="仿宋" w:hAnsi="仿宋" w:cs="宋体" w:hint="eastAsia"/>
          <w:sz w:val="28"/>
          <w:szCs w:val="28"/>
        </w:rPr>
        <w:lastRenderedPageBreak/>
        <w:t>转诊住院治疗三种，共计</w:t>
      </w:r>
      <w:r w:rsidRPr="00A5566C">
        <w:rPr>
          <w:rFonts w:ascii="仿宋" w:eastAsia="仿宋" w:hAnsi="仿宋" w:cs="宋体"/>
          <w:sz w:val="28"/>
          <w:szCs w:val="28"/>
        </w:rPr>
        <w:t>7</w:t>
      </w:r>
      <w:r w:rsidRPr="00A5566C">
        <w:rPr>
          <w:rFonts w:ascii="仿宋" w:eastAsia="仿宋" w:hAnsi="仿宋" w:cs="宋体" w:hint="eastAsia"/>
          <w:sz w:val="28"/>
          <w:szCs w:val="28"/>
        </w:rPr>
        <w:t>个备案类型。</w:t>
      </w:r>
    </w:p>
    <w:p w:rsidR="00905009" w:rsidRDefault="00905009" w:rsidP="00905009">
      <w:pPr>
        <w:spacing w:line="440" w:lineRule="exact"/>
        <w:rPr>
          <w:rFonts w:ascii="仿宋" w:eastAsia="仿宋" w:hAnsi="仿宋" w:cs="宋体"/>
          <w:sz w:val="28"/>
          <w:szCs w:val="28"/>
        </w:rPr>
      </w:pPr>
      <w:r>
        <w:rPr>
          <w:rFonts w:ascii="仿宋" w:eastAsia="仿宋" w:hAnsi="仿宋" w:cs="宋体" w:hint="eastAsia"/>
          <w:sz w:val="28"/>
          <w:szCs w:val="28"/>
        </w:rPr>
        <w:t>4、异地就医备案</w:t>
      </w:r>
    </w:p>
    <w:p w:rsidR="00905009" w:rsidRDefault="00905009" w:rsidP="00905009">
      <w:pPr>
        <w:spacing w:line="440" w:lineRule="exact"/>
        <w:rPr>
          <w:rFonts w:ascii="仿宋" w:eastAsia="仿宋" w:hAnsi="仿宋" w:cs="宋体"/>
          <w:bCs/>
          <w:sz w:val="28"/>
          <w:szCs w:val="28"/>
        </w:rPr>
      </w:pPr>
      <w:r>
        <w:rPr>
          <w:rFonts w:ascii="仿宋" w:eastAsia="仿宋" w:hAnsi="仿宋" w:cs="宋体" w:hint="eastAsia"/>
          <w:sz w:val="28"/>
          <w:szCs w:val="28"/>
        </w:rPr>
        <w:t xml:space="preserve">    </w:t>
      </w:r>
      <w:r w:rsidRPr="00A5566C">
        <w:rPr>
          <w:rFonts w:ascii="仿宋" w:eastAsia="仿宋" w:hAnsi="仿宋" w:cs="宋体" w:hint="eastAsia"/>
          <w:bCs/>
          <w:sz w:val="28"/>
          <w:szCs w:val="28"/>
        </w:rPr>
        <w:t>我市提供多样化的异地就医备案渠道，参保人可通过经办大厅窗口、医保工作站进行现场办理；也可通过医保局官方网站、“青岛医保”微信公众号及国家平台</w:t>
      </w:r>
      <w:r w:rsidRPr="00A5566C">
        <w:rPr>
          <w:rFonts w:ascii="仿宋" w:eastAsia="仿宋" w:hAnsi="仿宋" w:cs="宋体"/>
          <w:bCs/>
          <w:sz w:val="28"/>
          <w:szCs w:val="28"/>
        </w:rPr>
        <w:t>APP</w:t>
      </w:r>
      <w:r w:rsidRPr="00A5566C">
        <w:rPr>
          <w:rFonts w:ascii="仿宋" w:eastAsia="仿宋" w:hAnsi="仿宋" w:cs="宋体" w:hint="eastAsia"/>
          <w:bCs/>
          <w:sz w:val="28"/>
          <w:szCs w:val="28"/>
        </w:rPr>
        <w:t>和微信小程序等进行网上办理。</w:t>
      </w:r>
      <w:r w:rsidRPr="00A5566C">
        <w:rPr>
          <w:rFonts w:ascii="仿宋" w:eastAsia="仿宋" w:hAnsi="仿宋" w:cs="宋体"/>
          <w:bCs/>
          <w:sz w:val="28"/>
          <w:szCs w:val="28"/>
        </w:rPr>
        <w:t xml:space="preserve"> </w:t>
      </w:r>
    </w:p>
    <w:p w:rsidR="00905009" w:rsidRDefault="00905009" w:rsidP="00905009">
      <w:pPr>
        <w:spacing w:line="440" w:lineRule="exact"/>
        <w:rPr>
          <w:rFonts w:ascii="仿宋" w:eastAsia="仿宋" w:hAnsi="仿宋" w:cs="宋体"/>
          <w:sz w:val="28"/>
          <w:szCs w:val="28"/>
        </w:rPr>
      </w:pPr>
      <w:r w:rsidRPr="00A5566C">
        <w:rPr>
          <w:rFonts w:ascii="仿宋" w:eastAsia="仿宋" w:hAnsi="仿宋" w:cs="宋体" w:hint="eastAsia"/>
          <w:bCs/>
          <w:sz w:val="28"/>
          <w:szCs w:val="28"/>
        </w:rPr>
        <w:t>（</w:t>
      </w:r>
      <w:r w:rsidRPr="00A5566C">
        <w:rPr>
          <w:rFonts w:ascii="仿宋" w:eastAsia="仿宋" w:hAnsi="仿宋" w:cs="宋体"/>
          <w:bCs/>
          <w:sz w:val="28"/>
          <w:szCs w:val="28"/>
        </w:rPr>
        <w:t>1</w:t>
      </w:r>
      <w:r w:rsidRPr="00A5566C">
        <w:rPr>
          <w:rFonts w:ascii="仿宋" w:eastAsia="仿宋" w:hAnsi="仿宋" w:cs="宋体" w:hint="eastAsia"/>
          <w:bCs/>
          <w:sz w:val="28"/>
          <w:szCs w:val="28"/>
        </w:rPr>
        <w:t>）异地转诊备案由医院端直接上传备案信息到三化系统，不需参保人自己办理。</w:t>
      </w:r>
      <w:r w:rsidRPr="00A5566C">
        <w:rPr>
          <w:rFonts w:ascii="仿宋" w:eastAsia="仿宋" w:hAnsi="仿宋" w:cs="宋体"/>
          <w:bCs/>
          <w:sz w:val="28"/>
          <w:szCs w:val="28"/>
        </w:rPr>
        <w:t xml:space="preserve"> </w:t>
      </w:r>
    </w:p>
    <w:p w:rsidR="00905009" w:rsidRDefault="00905009" w:rsidP="00905009">
      <w:pPr>
        <w:spacing w:line="440" w:lineRule="exact"/>
        <w:rPr>
          <w:rFonts w:ascii="仿宋" w:eastAsia="仿宋" w:hAnsi="仿宋" w:cs="宋体"/>
          <w:sz w:val="28"/>
          <w:szCs w:val="28"/>
        </w:rPr>
      </w:pPr>
      <w:r w:rsidRPr="00A5566C">
        <w:rPr>
          <w:rFonts w:ascii="仿宋" w:eastAsia="仿宋" w:hAnsi="仿宋" w:cs="宋体" w:hint="eastAsia"/>
          <w:bCs/>
          <w:sz w:val="28"/>
          <w:szCs w:val="28"/>
        </w:rPr>
        <w:t>（</w:t>
      </w:r>
      <w:r w:rsidRPr="00A5566C">
        <w:rPr>
          <w:rFonts w:ascii="仿宋" w:eastAsia="仿宋" w:hAnsi="仿宋" w:cs="宋体"/>
          <w:bCs/>
          <w:sz w:val="28"/>
          <w:szCs w:val="28"/>
        </w:rPr>
        <w:t>2</w:t>
      </w:r>
      <w:r w:rsidRPr="00A5566C">
        <w:rPr>
          <w:rFonts w:ascii="仿宋" w:eastAsia="仿宋" w:hAnsi="仿宋" w:cs="宋体" w:hint="eastAsia"/>
          <w:bCs/>
          <w:sz w:val="28"/>
          <w:szCs w:val="28"/>
        </w:rPr>
        <w:t>）医保局官方网站可办理长期异地就医和临时异地就医的</w:t>
      </w:r>
      <w:r w:rsidRPr="00A5566C">
        <w:rPr>
          <w:rFonts w:ascii="仿宋" w:eastAsia="仿宋" w:hAnsi="仿宋" w:cs="宋体"/>
          <w:bCs/>
          <w:sz w:val="28"/>
          <w:szCs w:val="28"/>
        </w:rPr>
        <w:t>6</w:t>
      </w:r>
      <w:r w:rsidRPr="00A5566C">
        <w:rPr>
          <w:rFonts w:ascii="仿宋" w:eastAsia="仿宋" w:hAnsi="仿宋" w:cs="宋体" w:hint="eastAsia"/>
          <w:bCs/>
          <w:sz w:val="28"/>
          <w:szCs w:val="28"/>
        </w:rPr>
        <w:t>种备案类型。</w:t>
      </w:r>
      <w:r w:rsidRPr="00A5566C">
        <w:rPr>
          <w:rFonts w:ascii="仿宋" w:eastAsia="仿宋" w:hAnsi="仿宋" w:cs="宋体"/>
          <w:bCs/>
          <w:sz w:val="28"/>
          <w:szCs w:val="28"/>
        </w:rPr>
        <w:t xml:space="preserve"> </w:t>
      </w:r>
      <w:r w:rsidRPr="00A5566C">
        <w:rPr>
          <w:rFonts w:ascii="仿宋" w:eastAsia="仿宋" w:hAnsi="仿宋" w:cs="宋体" w:hint="eastAsia"/>
          <w:bCs/>
          <w:sz w:val="28"/>
          <w:szCs w:val="28"/>
        </w:rPr>
        <w:t>“青岛医保”微信公众号可办理长期异地就医的异地安置和异地长期居住</w:t>
      </w:r>
      <w:r w:rsidRPr="00A5566C">
        <w:rPr>
          <w:rFonts w:ascii="仿宋" w:eastAsia="仿宋" w:hAnsi="仿宋" w:cs="宋体"/>
          <w:bCs/>
          <w:sz w:val="28"/>
          <w:szCs w:val="28"/>
        </w:rPr>
        <w:t>2</w:t>
      </w:r>
      <w:r w:rsidRPr="00A5566C">
        <w:rPr>
          <w:rFonts w:ascii="仿宋" w:eastAsia="仿宋" w:hAnsi="仿宋" w:cs="宋体" w:hint="eastAsia"/>
          <w:bCs/>
          <w:sz w:val="28"/>
          <w:szCs w:val="28"/>
        </w:rPr>
        <w:t>种备案类型和临时异地就医的</w:t>
      </w:r>
      <w:r w:rsidRPr="00A5566C">
        <w:rPr>
          <w:rFonts w:ascii="仿宋" w:eastAsia="仿宋" w:hAnsi="仿宋" w:cs="宋体"/>
          <w:bCs/>
          <w:sz w:val="28"/>
          <w:szCs w:val="28"/>
        </w:rPr>
        <w:t>3</w:t>
      </w:r>
      <w:r w:rsidRPr="00A5566C">
        <w:rPr>
          <w:rFonts w:ascii="仿宋" w:eastAsia="仿宋" w:hAnsi="仿宋" w:cs="宋体" w:hint="eastAsia"/>
          <w:bCs/>
          <w:sz w:val="28"/>
          <w:szCs w:val="28"/>
        </w:rPr>
        <w:t xml:space="preserve">种备案类型。因“常驻异地工作备案”由单位办理，属对公业务不能在微信公众号办理。 </w:t>
      </w:r>
    </w:p>
    <w:p w:rsidR="00905009" w:rsidRDefault="00905009" w:rsidP="00905009">
      <w:pPr>
        <w:spacing w:line="440" w:lineRule="exact"/>
        <w:rPr>
          <w:rFonts w:ascii="仿宋" w:eastAsia="仿宋" w:hAnsi="仿宋" w:cs="宋体"/>
          <w:bCs/>
          <w:sz w:val="28"/>
          <w:szCs w:val="28"/>
        </w:rPr>
      </w:pPr>
      <w:r w:rsidRPr="00A5566C">
        <w:rPr>
          <w:rFonts w:ascii="仿宋" w:eastAsia="仿宋" w:hAnsi="仿宋" w:cs="宋体" w:hint="eastAsia"/>
          <w:bCs/>
          <w:sz w:val="28"/>
          <w:szCs w:val="28"/>
        </w:rPr>
        <w:t>（</w:t>
      </w:r>
      <w:r w:rsidRPr="00A5566C">
        <w:rPr>
          <w:rFonts w:ascii="仿宋" w:eastAsia="仿宋" w:hAnsi="仿宋" w:cs="宋体"/>
          <w:bCs/>
          <w:sz w:val="28"/>
          <w:szCs w:val="28"/>
        </w:rPr>
        <w:t>3</w:t>
      </w:r>
      <w:r w:rsidRPr="00A5566C">
        <w:rPr>
          <w:rFonts w:ascii="仿宋" w:eastAsia="仿宋" w:hAnsi="仿宋" w:cs="宋体" w:hint="eastAsia"/>
          <w:bCs/>
          <w:sz w:val="28"/>
          <w:szCs w:val="28"/>
        </w:rPr>
        <w:t>）国家平台</w:t>
      </w:r>
      <w:r w:rsidRPr="00A5566C">
        <w:rPr>
          <w:rFonts w:ascii="仿宋" w:eastAsia="仿宋" w:hAnsi="仿宋" w:cs="宋体"/>
          <w:bCs/>
          <w:sz w:val="28"/>
          <w:szCs w:val="28"/>
        </w:rPr>
        <w:t>APP</w:t>
      </w:r>
      <w:r w:rsidRPr="00A5566C">
        <w:rPr>
          <w:rFonts w:ascii="仿宋" w:eastAsia="仿宋" w:hAnsi="仿宋" w:cs="宋体" w:hint="eastAsia"/>
          <w:bCs/>
          <w:sz w:val="28"/>
          <w:szCs w:val="28"/>
        </w:rPr>
        <w:t>和微信小程序只能办理我市长期异地就医备案的三种类型。不能办理异地转诊和临时异地就医的</w:t>
      </w:r>
      <w:r w:rsidRPr="00A5566C">
        <w:rPr>
          <w:rFonts w:ascii="仿宋" w:eastAsia="仿宋" w:hAnsi="仿宋" w:cs="宋体"/>
          <w:bCs/>
          <w:sz w:val="28"/>
          <w:szCs w:val="28"/>
        </w:rPr>
        <w:t>3</w:t>
      </w:r>
      <w:r w:rsidRPr="00A5566C">
        <w:rPr>
          <w:rFonts w:ascii="仿宋" w:eastAsia="仿宋" w:hAnsi="仿宋" w:cs="宋体" w:hint="eastAsia"/>
          <w:bCs/>
          <w:sz w:val="28"/>
          <w:szCs w:val="28"/>
        </w:rPr>
        <w:t>种备案类型。</w:t>
      </w:r>
      <w:r w:rsidRPr="00A5566C">
        <w:rPr>
          <w:rFonts w:ascii="仿宋" w:eastAsia="仿宋" w:hAnsi="仿宋" w:cs="宋体"/>
          <w:bCs/>
          <w:sz w:val="28"/>
          <w:szCs w:val="28"/>
        </w:rPr>
        <w:t xml:space="preserve"> </w:t>
      </w:r>
    </w:p>
    <w:p w:rsidR="00905009" w:rsidRDefault="00905009" w:rsidP="00905009">
      <w:pPr>
        <w:spacing w:line="440" w:lineRule="exact"/>
        <w:rPr>
          <w:rFonts w:ascii="仿宋" w:eastAsia="仿宋" w:hAnsi="仿宋" w:cs="宋体"/>
          <w:sz w:val="28"/>
          <w:szCs w:val="28"/>
        </w:rPr>
      </w:pPr>
      <w:r w:rsidRPr="00A5566C">
        <w:rPr>
          <w:rFonts w:ascii="仿宋" w:eastAsia="仿宋" w:hAnsi="仿宋" w:cs="楷体" w:hint="eastAsia"/>
          <w:sz w:val="28"/>
          <w:szCs w:val="28"/>
        </w:rPr>
        <w:t>（二）</w:t>
      </w:r>
      <w:r w:rsidRPr="00A5566C">
        <w:rPr>
          <w:rFonts w:ascii="仿宋" w:eastAsia="仿宋" w:hAnsi="仿宋" w:cs="楷体" w:hint="eastAsia"/>
          <w:bCs/>
          <w:sz w:val="28"/>
          <w:szCs w:val="28"/>
        </w:rPr>
        <w:t>门诊慢特病办理途径</w:t>
      </w:r>
    </w:p>
    <w:p w:rsidR="00905009" w:rsidRDefault="00905009" w:rsidP="00905009">
      <w:pPr>
        <w:spacing w:line="440" w:lineRule="exact"/>
        <w:rPr>
          <w:rFonts w:ascii="仿宋" w:eastAsia="仿宋" w:hAnsi="仿宋" w:cs="宋体"/>
          <w:sz w:val="28"/>
          <w:szCs w:val="28"/>
        </w:rPr>
      </w:pPr>
      <w:r>
        <w:rPr>
          <w:rFonts w:ascii="仿宋" w:eastAsia="仿宋" w:hAnsi="仿宋" w:cs="宋体" w:hint="eastAsia"/>
          <w:sz w:val="28"/>
          <w:szCs w:val="28"/>
        </w:rPr>
        <w:t xml:space="preserve">    </w:t>
      </w:r>
      <w:r w:rsidRPr="00A5566C">
        <w:rPr>
          <w:rFonts w:ascii="仿宋" w:eastAsia="仿宋" w:hAnsi="仿宋" w:hint="eastAsia"/>
          <w:bCs/>
          <w:sz w:val="28"/>
          <w:szCs w:val="28"/>
        </w:rPr>
        <w:t xml:space="preserve">一、是通过“青岛医保”微信公众号，进入“掌办大厅-掌上办·我的医保-门诊慢特病-门诊慢特病申办”，按要求上传相关材料办理。 </w:t>
      </w:r>
    </w:p>
    <w:p w:rsidR="00905009" w:rsidRDefault="00905009" w:rsidP="00905009">
      <w:pPr>
        <w:spacing w:line="440" w:lineRule="exact"/>
        <w:rPr>
          <w:rFonts w:ascii="仿宋" w:eastAsia="仿宋" w:hAnsi="仿宋" w:cs="宋体"/>
          <w:sz w:val="28"/>
          <w:szCs w:val="28"/>
        </w:rPr>
      </w:pPr>
      <w:r>
        <w:rPr>
          <w:rFonts w:ascii="仿宋" w:eastAsia="仿宋" w:hAnsi="仿宋" w:cs="宋体" w:hint="eastAsia"/>
          <w:sz w:val="28"/>
          <w:szCs w:val="28"/>
        </w:rPr>
        <w:t xml:space="preserve">    </w:t>
      </w:r>
      <w:r w:rsidRPr="00A5566C">
        <w:rPr>
          <w:rFonts w:ascii="仿宋" w:eastAsia="仿宋" w:hAnsi="仿宋" w:hint="eastAsia"/>
          <w:bCs/>
          <w:sz w:val="28"/>
          <w:szCs w:val="28"/>
        </w:rPr>
        <w:t xml:space="preserve">二、是可以就近选择医保工作站办理。目前我市已在200家医疗机构设立了医保工作站，可以受理参保人的门诊慢特病申请。医保工作站名单可以通过市医保局官方网站查询。 </w:t>
      </w:r>
    </w:p>
    <w:p w:rsidR="00905009" w:rsidRDefault="00905009" w:rsidP="00905009">
      <w:pPr>
        <w:spacing w:line="440" w:lineRule="exact"/>
        <w:rPr>
          <w:rFonts w:ascii="仿宋" w:eastAsia="仿宋" w:hAnsi="仿宋" w:cs="宋体"/>
          <w:sz w:val="28"/>
          <w:szCs w:val="28"/>
        </w:rPr>
      </w:pPr>
      <w:r>
        <w:rPr>
          <w:rFonts w:ascii="仿宋" w:eastAsia="仿宋" w:hAnsi="仿宋" w:hint="eastAsia"/>
          <w:bCs/>
          <w:sz w:val="28"/>
          <w:szCs w:val="28"/>
        </w:rPr>
        <w:t xml:space="preserve">    </w:t>
      </w:r>
      <w:r w:rsidRPr="00A5566C">
        <w:rPr>
          <w:rFonts w:ascii="仿宋" w:eastAsia="仿宋" w:hAnsi="仿宋" w:hint="eastAsia"/>
          <w:bCs/>
          <w:sz w:val="28"/>
          <w:szCs w:val="28"/>
        </w:rPr>
        <w:t>三、是到各区（市）医保经办机构服务大厅窗口办理。</w:t>
      </w:r>
      <w:r w:rsidRPr="00A5566C">
        <w:rPr>
          <w:rFonts w:ascii="仿宋" w:eastAsia="仿宋" w:hAnsi="仿宋" w:cs="宋体" w:hint="eastAsia"/>
          <w:bCs/>
          <w:sz w:val="28"/>
          <w:szCs w:val="28"/>
        </w:rPr>
        <w:t xml:space="preserve">医保工作站帮办门诊慢特病：申请人通过医保工作站提交门诊慢特病申请材料后，可关注“青岛医保”微信公众号（“青岛医保”微信公众号→掌办大厅→掌上办·我的医保→门诊慢特病办理进度查询）查询办理进度。办理时限为7个工作日。7个工作日审批完结后会通过申请人提交材料时预留的手机号码发送短信通知。 </w:t>
      </w:r>
    </w:p>
    <w:p w:rsidR="00905009" w:rsidRPr="00905009" w:rsidRDefault="00905009" w:rsidP="00905009">
      <w:pPr>
        <w:spacing w:line="440" w:lineRule="exact"/>
        <w:rPr>
          <w:rFonts w:ascii="仿宋" w:eastAsia="仿宋" w:hAnsi="仿宋" w:cs="宋体"/>
          <w:sz w:val="28"/>
          <w:szCs w:val="28"/>
        </w:rPr>
      </w:pPr>
      <w:r>
        <w:rPr>
          <w:rFonts w:ascii="仿宋" w:eastAsia="仿宋" w:hAnsi="仿宋" w:cs="宋体" w:hint="eastAsia"/>
          <w:sz w:val="28"/>
          <w:szCs w:val="28"/>
        </w:rPr>
        <w:t xml:space="preserve">    </w:t>
      </w:r>
      <w:r w:rsidRPr="00A5566C">
        <w:rPr>
          <w:rFonts w:ascii="仿宋" w:eastAsia="仿宋" w:hAnsi="仿宋" w:cs="宋体" w:hint="eastAsia"/>
          <w:bCs/>
          <w:sz w:val="28"/>
          <w:szCs w:val="28"/>
        </w:rPr>
        <w:t xml:space="preserve">温馨提示：参保人申报门诊慢特病期间，请注意查收手机短信，尽量不要设置信息拦截，以免接收不到短信回执。 </w:t>
      </w:r>
    </w:p>
    <w:p w:rsidR="00905009" w:rsidRPr="00DB3142" w:rsidRDefault="00905009" w:rsidP="00905009">
      <w:pPr>
        <w:spacing w:line="500" w:lineRule="exact"/>
        <w:ind w:firstLineChars="200" w:firstLine="560"/>
        <w:rPr>
          <w:rFonts w:ascii="仿宋" w:eastAsia="仿宋" w:hAnsi="仿宋"/>
          <w:sz w:val="28"/>
          <w:szCs w:val="28"/>
        </w:rPr>
      </w:pPr>
    </w:p>
    <w:p w:rsidR="00905009" w:rsidRDefault="00905009" w:rsidP="00905009">
      <w:pPr>
        <w:spacing w:line="500" w:lineRule="exact"/>
        <w:ind w:firstLine="640"/>
        <w:rPr>
          <w:rFonts w:ascii="仿宋" w:eastAsia="仿宋" w:hAnsi="仿宋"/>
          <w:sz w:val="28"/>
          <w:szCs w:val="28"/>
        </w:rPr>
      </w:pPr>
      <w:r w:rsidRPr="00DB3142">
        <w:rPr>
          <w:rFonts w:ascii="仿宋" w:eastAsia="仿宋" w:hAnsi="仿宋" w:hint="eastAsia"/>
          <w:sz w:val="28"/>
          <w:szCs w:val="28"/>
        </w:rPr>
        <w:t xml:space="preserve">              </w:t>
      </w:r>
      <w:r>
        <w:rPr>
          <w:rFonts w:ascii="仿宋" w:eastAsia="仿宋" w:hAnsi="仿宋" w:hint="eastAsia"/>
          <w:sz w:val="28"/>
          <w:szCs w:val="28"/>
        </w:rPr>
        <w:t xml:space="preserve">              </w:t>
      </w:r>
    </w:p>
    <w:p w:rsidR="00E02396" w:rsidRPr="00E02396" w:rsidRDefault="00905009" w:rsidP="00E02396">
      <w:pPr>
        <w:spacing w:line="500" w:lineRule="exact"/>
        <w:ind w:firstLine="640"/>
        <w:rPr>
          <w:rFonts w:ascii="仿宋" w:eastAsia="仿宋" w:hAnsi="仿宋"/>
          <w:sz w:val="28"/>
          <w:szCs w:val="28"/>
        </w:rPr>
      </w:pPr>
      <w:r>
        <w:rPr>
          <w:rFonts w:ascii="仿宋" w:eastAsia="仿宋" w:hAnsi="仿宋" w:hint="eastAsia"/>
          <w:sz w:val="28"/>
          <w:szCs w:val="28"/>
        </w:rPr>
        <w:t xml:space="preserve">                            </w:t>
      </w:r>
    </w:p>
    <w:p w:rsidR="00905009" w:rsidRPr="00905009" w:rsidRDefault="00905009" w:rsidP="00905009">
      <w:pPr>
        <w:spacing w:line="500" w:lineRule="exact"/>
        <w:ind w:firstLine="640"/>
        <w:rPr>
          <w:rFonts w:ascii="仿宋" w:eastAsia="仿宋" w:hAnsi="仿宋"/>
          <w:sz w:val="28"/>
          <w:szCs w:val="28"/>
        </w:rPr>
      </w:pPr>
    </w:p>
    <w:sectPr w:rsidR="00905009" w:rsidRPr="00905009" w:rsidSect="002904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97E" w:rsidRDefault="004F397E" w:rsidP="00905009">
      <w:r>
        <w:separator/>
      </w:r>
    </w:p>
  </w:endnote>
  <w:endnote w:type="continuationSeparator" w:id="0">
    <w:p w:rsidR="004F397E" w:rsidRDefault="004F397E" w:rsidP="00905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ystem">
    <w:panose1 w:val="00000000000000000000"/>
    <w:charset w:val="86"/>
    <w:family w:val="auto"/>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97E" w:rsidRDefault="004F397E" w:rsidP="00905009">
      <w:r>
        <w:separator/>
      </w:r>
    </w:p>
  </w:footnote>
  <w:footnote w:type="continuationSeparator" w:id="0">
    <w:p w:rsidR="004F397E" w:rsidRDefault="004F397E" w:rsidP="009050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05009"/>
    <w:rsid w:val="002904A0"/>
    <w:rsid w:val="00360729"/>
    <w:rsid w:val="004912D4"/>
    <w:rsid w:val="004F397E"/>
    <w:rsid w:val="006D0180"/>
    <w:rsid w:val="00836A20"/>
    <w:rsid w:val="00905009"/>
    <w:rsid w:val="00D21155"/>
    <w:rsid w:val="00D54607"/>
    <w:rsid w:val="00E01914"/>
    <w:rsid w:val="00E02396"/>
    <w:rsid w:val="00E05B9F"/>
    <w:rsid w:val="00EB30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147D8A-AAB9-4E49-A5AF-3932F5B64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009"/>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500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905009"/>
    <w:rPr>
      <w:sz w:val="18"/>
      <w:szCs w:val="18"/>
    </w:rPr>
  </w:style>
  <w:style w:type="paragraph" w:styleId="a5">
    <w:name w:val="footer"/>
    <w:basedOn w:val="a"/>
    <w:link w:val="a6"/>
    <w:uiPriority w:val="99"/>
    <w:unhideWhenUsed/>
    <w:rsid w:val="0090500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905009"/>
    <w:rPr>
      <w:sz w:val="18"/>
      <w:szCs w:val="18"/>
    </w:rPr>
  </w:style>
  <w:style w:type="paragraph" w:styleId="a7">
    <w:name w:val="Balloon Text"/>
    <w:basedOn w:val="a"/>
    <w:link w:val="a8"/>
    <w:uiPriority w:val="99"/>
    <w:semiHidden/>
    <w:unhideWhenUsed/>
    <w:rsid w:val="00905009"/>
    <w:rPr>
      <w:rFonts w:asciiTheme="minorHAnsi" w:eastAsiaTheme="minorEastAsia" w:hAnsiTheme="minorHAnsi" w:cstheme="minorBidi"/>
      <w:sz w:val="18"/>
      <w:szCs w:val="18"/>
    </w:rPr>
  </w:style>
  <w:style w:type="character" w:customStyle="1" w:styleId="a8">
    <w:name w:val="批注框文本 字符"/>
    <w:basedOn w:val="a0"/>
    <w:link w:val="a7"/>
    <w:uiPriority w:val="99"/>
    <w:semiHidden/>
    <w:rsid w:val="00905009"/>
    <w:rPr>
      <w:sz w:val="18"/>
      <w:szCs w:val="18"/>
    </w:rPr>
  </w:style>
  <w:style w:type="character" w:styleId="a9">
    <w:name w:val="Hyperlink"/>
    <w:basedOn w:val="a0"/>
    <w:uiPriority w:val="99"/>
    <w:unhideWhenUsed/>
    <w:rsid w:val="009050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qdhrss.gov.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323</Words>
  <Characters>1845</Characters>
  <Application>Microsoft Office Word</Application>
  <DocSecurity>0</DocSecurity>
  <Lines>15</Lines>
  <Paragraphs>4</Paragraphs>
  <ScaleCrop>false</ScaleCrop>
  <Company>微软中国</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Ljj</cp:lastModifiedBy>
  <cp:revision>8</cp:revision>
  <cp:lastPrinted>2021-10-21T01:52:00Z</cp:lastPrinted>
  <dcterms:created xsi:type="dcterms:W3CDTF">2021-10-19T03:14:00Z</dcterms:created>
  <dcterms:modified xsi:type="dcterms:W3CDTF">2021-11-12T15:39:00Z</dcterms:modified>
</cp:coreProperties>
</file>